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14" w:rsidRDefault="00A140F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41</w:t>
      </w:r>
      <w:r>
        <w:rPr>
          <w:rFonts w:ascii="黑体" w:eastAsia="黑体" w:hAnsi="黑体" w:hint="eastAsia"/>
          <w:sz w:val="28"/>
          <w:szCs w:val="28"/>
        </w:rPr>
        <w:t>机械</w:t>
      </w:r>
      <w:r>
        <w:rPr>
          <w:rFonts w:ascii="黑体" w:eastAsia="黑体" w:hAnsi="黑体"/>
          <w:sz w:val="28"/>
          <w:szCs w:val="28"/>
        </w:rPr>
        <w:t>工程学院</w:t>
      </w:r>
    </w:p>
    <w:p w:rsidR="00B46814" w:rsidRPr="00B632FA" w:rsidRDefault="00B632FA" w:rsidP="00B632FA">
      <w:pPr>
        <w:ind w:firstLineChars="200" w:firstLine="420"/>
        <w:jc w:val="left"/>
        <w:rPr>
          <w:rFonts w:ascii="黑体" w:eastAsia="黑体" w:hAnsi="黑体"/>
          <w:sz w:val="28"/>
          <w:szCs w:val="28"/>
        </w:rPr>
      </w:pPr>
      <w:r>
        <w:rPr>
          <w:rFonts w:hint="eastAsia"/>
          <w:color w:val="000000"/>
          <w:szCs w:val="21"/>
          <w:shd w:val="clear" w:color="auto" w:fill="FFFFFF"/>
        </w:rPr>
        <w:t>各专业招生人数为一志愿招考</w:t>
      </w:r>
      <w:bookmarkStart w:id="0" w:name="_GoBack"/>
      <w:bookmarkEnd w:id="0"/>
      <w:r>
        <w:rPr>
          <w:rFonts w:hint="eastAsia"/>
          <w:color w:val="000000"/>
          <w:szCs w:val="21"/>
          <w:shd w:val="clear" w:color="auto" w:fill="FFFFFF"/>
        </w:rPr>
        <w:t>计划，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不含推免生人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数。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一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志愿最终招生人数将根据国家下达的招生计划、推免生接收情况以及各专业报考情况进行适当调整。</w:t>
      </w:r>
    </w:p>
    <w:tbl>
      <w:tblPr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6"/>
        <w:gridCol w:w="924"/>
        <w:gridCol w:w="2827"/>
        <w:gridCol w:w="1946"/>
      </w:tblGrid>
      <w:tr w:rsidR="00B46814">
        <w:trPr>
          <w:trHeight w:val="417"/>
          <w:tblHeader/>
        </w:trPr>
        <w:tc>
          <w:tcPr>
            <w:tcW w:w="2646" w:type="dxa"/>
            <w:vAlign w:val="center"/>
          </w:tcPr>
          <w:p w:rsidR="00B46814" w:rsidRDefault="00A140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宋体" w:cs="Arial"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szCs w:val="21"/>
              </w:rPr>
              <w:t>专业代码、名称及研究方向</w:t>
            </w:r>
          </w:p>
        </w:tc>
        <w:tc>
          <w:tcPr>
            <w:tcW w:w="924" w:type="dxa"/>
            <w:vAlign w:val="center"/>
          </w:tcPr>
          <w:p w:rsidR="00B46814" w:rsidRDefault="00A140F1">
            <w:pPr>
              <w:jc w:val="center"/>
              <w:rPr>
                <w:rFonts w:ascii="黑体" w:eastAsia="黑体" w:hAnsi="宋体" w:cs="Arial"/>
                <w:szCs w:val="21"/>
              </w:rPr>
            </w:pPr>
            <w:r>
              <w:rPr>
                <w:rFonts w:ascii="黑体" w:eastAsia="黑体" w:hAnsi="宋体" w:cs="Arial" w:hint="eastAsia"/>
                <w:szCs w:val="21"/>
              </w:rPr>
              <w:t>招生人数</w:t>
            </w:r>
          </w:p>
        </w:tc>
        <w:tc>
          <w:tcPr>
            <w:tcW w:w="2827" w:type="dxa"/>
            <w:vAlign w:val="center"/>
          </w:tcPr>
          <w:p w:rsidR="00B46814" w:rsidRDefault="00A140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宋体" w:cs="Arial"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szCs w:val="21"/>
              </w:rPr>
              <w:t>考试科目</w:t>
            </w:r>
          </w:p>
        </w:tc>
        <w:tc>
          <w:tcPr>
            <w:tcW w:w="1946" w:type="dxa"/>
            <w:vAlign w:val="center"/>
          </w:tcPr>
          <w:p w:rsidR="00B46814" w:rsidRDefault="00A140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宋体" w:cs="Arial"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szCs w:val="21"/>
              </w:rPr>
              <w:t>备注</w:t>
            </w:r>
          </w:p>
        </w:tc>
      </w:tr>
      <w:tr w:rsidR="00B46814">
        <w:tc>
          <w:tcPr>
            <w:tcW w:w="2646" w:type="dxa"/>
          </w:tcPr>
          <w:p w:rsidR="00B46814" w:rsidRDefault="00A140F1">
            <w:pPr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080200机械工程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01机械制造及其自动化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02机械电子工程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03机械设计及理论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04车辆工程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05化工过程机械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06机械制造工业工程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07机械产品数字化设计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08人工智能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 智能制造与机器人（含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工交叉）</w:t>
            </w:r>
          </w:p>
        </w:tc>
        <w:tc>
          <w:tcPr>
            <w:tcW w:w="924" w:type="dxa"/>
          </w:tcPr>
          <w:p w:rsidR="00B46814" w:rsidRDefault="009D21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2827" w:type="dxa"/>
          </w:tcPr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①101思想政治理论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②201英语一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③301数学一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④844机械设计基础</w:t>
            </w:r>
          </w:p>
        </w:tc>
        <w:tc>
          <w:tcPr>
            <w:tcW w:w="1946" w:type="dxa"/>
          </w:tcPr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1.微机原理及应用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2.机械制造技术基础</w:t>
            </w:r>
          </w:p>
        </w:tc>
      </w:tr>
      <w:tr w:rsidR="00B46814">
        <w:trPr>
          <w:trHeight w:val="1922"/>
        </w:trPr>
        <w:tc>
          <w:tcPr>
            <w:tcW w:w="2646" w:type="dxa"/>
          </w:tcPr>
          <w:p w:rsidR="00B46814" w:rsidRDefault="00A140F1">
            <w:pPr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085500机械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01机械工程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02车辆工程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03工业工程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04工业设计工程</w:t>
            </w:r>
          </w:p>
        </w:tc>
        <w:tc>
          <w:tcPr>
            <w:tcW w:w="924" w:type="dxa"/>
          </w:tcPr>
          <w:p w:rsidR="00B46814" w:rsidRDefault="009D21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</w:p>
          <w:p w:rsidR="009D2129" w:rsidRDefault="009D212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D2129" w:rsidRDefault="009D212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D2129" w:rsidRDefault="009D212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D2129" w:rsidRDefault="009D21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827" w:type="dxa"/>
          </w:tcPr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①101思想政治理论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②204英语二</w:t>
            </w:r>
          </w:p>
          <w:p w:rsidR="00A140F1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③01、02、03方向302数学二</w:t>
            </w:r>
          </w:p>
          <w:p w:rsidR="00B46814" w:rsidRDefault="00A140F1" w:rsidP="00A140F1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04方向337</w:t>
            </w:r>
            <w:r>
              <w:rPr>
                <w:rFonts w:ascii="Verdana" w:hAnsi="Verdana"/>
                <w:sz w:val="18"/>
                <w:szCs w:val="18"/>
              </w:rPr>
              <w:t>工业设计工程</w:t>
            </w:r>
          </w:p>
          <w:p w:rsidR="00A140F1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④01、02、03方向844机械设计基础</w:t>
            </w:r>
          </w:p>
          <w:p w:rsidR="00B46814" w:rsidRDefault="00A140F1" w:rsidP="00A140F1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04方向862</w:t>
            </w:r>
            <w:r>
              <w:rPr>
                <w:rFonts w:ascii="宋体" w:hAnsi="宋体" w:cs="宋体" w:hint="eastAsia"/>
                <w:sz w:val="18"/>
                <w:szCs w:val="18"/>
              </w:rPr>
              <w:t>设计创意</w:t>
            </w:r>
          </w:p>
        </w:tc>
        <w:tc>
          <w:tcPr>
            <w:tcW w:w="1946" w:type="dxa"/>
          </w:tcPr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140F1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01、02、03方向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1.微机原理及应用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2.机械制造技术基础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04方向</w:t>
            </w:r>
          </w:p>
          <w:p w:rsidR="00B46814" w:rsidRDefault="00A140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设计快速表达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计算机辅助工业设计</w:t>
            </w:r>
          </w:p>
        </w:tc>
      </w:tr>
      <w:tr w:rsidR="00B46814">
        <w:trPr>
          <w:trHeight w:val="1922"/>
        </w:trPr>
        <w:tc>
          <w:tcPr>
            <w:tcW w:w="2646" w:type="dxa"/>
          </w:tcPr>
          <w:p w:rsidR="00B46814" w:rsidRDefault="00A140F1">
            <w:pPr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085500机械（非全日制）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01机械工程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02车辆工程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03工业工程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04工业设计工程</w:t>
            </w:r>
          </w:p>
        </w:tc>
        <w:tc>
          <w:tcPr>
            <w:tcW w:w="924" w:type="dxa"/>
          </w:tcPr>
          <w:p w:rsidR="00B46814" w:rsidRDefault="00B632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827" w:type="dxa"/>
          </w:tcPr>
          <w:p w:rsidR="00A140F1" w:rsidRDefault="00A140F1" w:rsidP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①101思想政治理论</w:t>
            </w:r>
          </w:p>
          <w:p w:rsidR="00A140F1" w:rsidRDefault="00A140F1" w:rsidP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②204英语二</w:t>
            </w:r>
          </w:p>
          <w:p w:rsidR="00A140F1" w:rsidRDefault="00A140F1" w:rsidP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③01、02、03方向302数学二</w:t>
            </w:r>
          </w:p>
          <w:p w:rsidR="00A140F1" w:rsidRDefault="00A140F1" w:rsidP="00A140F1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04方向337</w:t>
            </w:r>
            <w:r>
              <w:rPr>
                <w:rFonts w:ascii="Verdana" w:hAnsi="Verdana"/>
                <w:sz w:val="18"/>
                <w:szCs w:val="18"/>
              </w:rPr>
              <w:t>工业设计工程</w:t>
            </w:r>
          </w:p>
          <w:p w:rsidR="00A140F1" w:rsidRDefault="00A140F1" w:rsidP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④01、02、03方向844机械设计基础</w:t>
            </w:r>
          </w:p>
          <w:p w:rsidR="00B46814" w:rsidRDefault="00A140F1" w:rsidP="00A140F1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04方向862</w:t>
            </w:r>
            <w:r>
              <w:rPr>
                <w:rFonts w:ascii="宋体" w:hAnsi="宋体" w:cs="宋体" w:hint="eastAsia"/>
                <w:sz w:val="18"/>
                <w:szCs w:val="18"/>
              </w:rPr>
              <w:t>设计创意</w:t>
            </w:r>
          </w:p>
        </w:tc>
        <w:tc>
          <w:tcPr>
            <w:tcW w:w="1946" w:type="dxa"/>
          </w:tcPr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140F1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01、02、03方向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1.微机原理及应用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2.机械制造技术基础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04方向</w:t>
            </w:r>
          </w:p>
          <w:p w:rsidR="00B46814" w:rsidRDefault="00A140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设计快速表达</w:t>
            </w:r>
          </w:p>
          <w:p w:rsidR="00B46814" w:rsidRDefault="00A140F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计算机辅助工业设计</w:t>
            </w:r>
          </w:p>
          <w:p w:rsidR="00B46814" w:rsidRDefault="00A140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非全日制上课方式：</w:t>
            </w:r>
          </w:p>
          <w:p w:rsidR="00B46814" w:rsidRDefault="00A140F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节假日上课</w:t>
            </w:r>
          </w:p>
        </w:tc>
      </w:tr>
      <w:tr w:rsidR="00A37D6F">
        <w:trPr>
          <w:trHeight w:val="1922"/>
        </w:trPr>
        <w:tc>
          <w:tcPr>
            <w:tcW w:w="2646" w:type="dxa"/>
          </w:tcPr>
          <w:p w:rsidR="00A37D6F" w:rsidRDefault="00A37D6F" w:rsidP="00A37D6F">
            <w:pPr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085500机械（</w:t>
            </w:r>
            <w:proofErr w:type="gramStart"/>
            <w:r>
              <w:rPr>
                <w:rFonts w:ascii="黑体" w:eastAsia="黑体" w:hAnsi="宋体" w:hint="eastAsia"/>
                <w:sz w:val="18"/>
                <w:szCs w:val="18"/>
              </w:rPr>
              <w:t>单考非</w:t>
            </w:r>
            <w:proofErr w:type="gramEnd"/>
            <w:r>
              <w:rPr>
                <w:rFonts w:ascii="黑体" w:eastAsia="黑体" w:hAnsi="宋体" w:hint="eastAsia"/>
                <w:sz w:val="18"/>
                <w:szCs w:val="18"/>
              </w:rPr>
              <w:t>全日制）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01机械工程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02车辆工程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03工业工程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04工业设计工程</w:t>
            </w:r>
          </w:p>
        </w:tc>
        <w:tc>
          <w:tcPr>
            <w:tcW w:w="924" w:type="dxa"/>
          </w:tcPr>
          <w:p w:rsidR="00A37D6F" w:rsidRDefault="009D2129" w:rsidP="00A37D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827" w:type="dxa"/>
          </w:tcPr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①111思想政治理论（单）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②251英语（单）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③01、02、03方向681</w:t>
            </w:r>
            <w:r w:rsidRPr="00D33EED">
              <w:rPr>
                <w:rFonts w:ascii="宋体" w:hAnsi="宋体" w:hint="eastAsia"/>
                <w:sz w:val="18"/>
                <w:szCs w:val="18"/>
              </w:rPr>
              <w:t>数学</w:t>
            </w:r>
            <w:r>
              <w:rPr>
                <w:rFonts w:ascii="宋体" w:hAnsi="宋体" w:hint="eastAsia"/>
                <w:sz w:val="18"/>
                <w:szCs w:val="18"/>
              </w:rPr>
              <w:t>（单）</w:t>
            </w:r>
          </w:p>
          <w:p w:rsidR="00A37D6F" w:rsidRDefault="00A37D6F" w:rsidP="00A37D6F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04方向337</w:t>
            </w:r>
            <w:r>
              <w:rPr>
                <w:rFonts w:ascii="Verdana" w:hAnsi="Verdana"/>
                <w:sz w:val="18"/>
                <w:szCs w:val="18"/>
              </w:rPr>
              <w:t>工业设计工程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④01、02、03方向844机械设计基础</w:t>
            </w:r>
          </w:p>
          <w:p w:rsidR="00A37D6F" w:rsidRDefault="00A37D6F" w:rsidP="00A37D6F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04方向862</w:t>
            </w:r>
            <w:r>
              <w:rPr>
                <w:rFonts w:ascii="宋体" w:hAnsi="宋体" w:cs="宋体" w:hint="eastAsia"/>
                <w:sz w:val="18"/>
                <w:szCs w:val="18"/>
              </w:rPr>
              <w:t>设计创意</w:t>
            </w:r>
          </w:p>
        </w:tc>
        <w:tc>
          <w:tcPr>
            <w:tcW w:w="1946" w:type="dxa"/>
          </w:tcPr>
          <w:p w:rsidR="00A37D6F" w:rsidRDefault="00A37D6F" w:rsidP="00A37D6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仅招单独考试考生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非全日制上课方式：</w:t>
            </w:r>
          </w:p>
          <w:p w:rsidR="00A37D6F" w:rsidRDefault="00A37D6F" w:rsidP="00A37D6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节假日上课</w:t>
            </w:r>
          </w:p>
        </w:tc>
      </w:tr>
      <w:tr w:rsidR="00A37D6F">
        <w:tc>
          <w:tcPr>
            <w:tcW w:w="2646" w:type="dxa"/>
          </w:tcPr>
          <w:p w:rsidR="00A37D6F" w:rsidRDefault="00A37D6F" w:rsidP="00A37D6F">
            <w:pPr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130500设计学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01产品设计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02交互</w:t>
            </w:r>
            <w:r>
              <w:rPr>
                <w:rFonts w:ascii="宋体" w:hAnsi="宋体"/>
                <w:sz w:val="18"/>
                <w:szCs w:val="18"/>
              </w:rPr>
              <w:t>设计</w:t>
            </w:r>
          </w:p>
          <w:p w:rsidR="00A37D6F" w:rsidRDefault="00A37D6F" w:rsidP="00A37D6F">
            <w:pPr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03品牌战略与企业形象设计</w:t>
            </w:r>
          </w:p>
        </w:tc>
        <w:tc>
          <w:tcPr>
            <w:tcW w:w="924" w:type="dxa"/>
          </w:tcPr>
          <w:p w:rsidR="00A37D6F" w:rsidRDefault="00B632FA" w:rsidP="00A37D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27" w:type="dxa"/>
          </w:tcPr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①101思想政治理论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②201英语一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③662设计理论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④862设计创意</w:t>
            </w:r>
          </w:p>
        </w:tc>
        <w:tc>
          <w:tcPr>
            <w:tcW w:w="1946" w:type="dxa"/>
          </w:tcPr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1.设计快速表达</w:t>
            </w:r>
          </w:p>
          <w:p w:rsidR="00A37D6F" w:rsidRDefault="00A37D6F" w:rsidP="00A37D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2.计算机辅助工业设计</w:t>
            </w:r>
          </w:p>
        </w:tc>
      </w:tr>
    </w:tbl>
    <w:p w:rsidR="00B46814" w:rsidRDefault="00B46814"/>
    <w:sectPr w:rsidR="00B4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58"/>
    <w:rsid w:val="00012C6F"/>
    <w:rsid w:val="00027B31"/>
    <w:rsid w:val="00052CCE"/>
    <w:rsid w:val="00063C57"/>
    <w:rsid w:val="00080351"/>
    <w:rsid w:val="00084CFE"/>
    <w:rsid w:val="000A7AF7"/>
    <w:rsid w:val="000B41B3"/>
    <w:rsid w:val="000B66F3"/>
    <w:rsid w:val="000D5287"/>
    <w:rsid w:val="000E01A8"/>
    <w:rsid w:val="000F49C6"/>
    <w:rsid w:val="00112D41"/>
    <w:rsid w:val="00130F3D"/>
    <w:rsid w:val="00181E46"/>
    <w:rsid w:val="00195D45"/>
    <w:rsid w:val="00197665"/>
    <w:rsid w:val="001A481D"/>
    <w:rsid w:val="001B36AD"/>
    <w:rsid w:val="001C2EF1"/>
    <w:rsid w:val="001D15C2"/>
    <w:rsid w:val="001E1D64"/>
    <w:rsid w:val="00215737"/>
    <w:rsid w:val="00220BD7"/>
    <w:rsid w:val="00223268"/>
    <w:rsid w:val="00237529"/>
    <w:rsid w:val="002943A6"/>
    <w:rsid w:val="002B0BFA"/>
    <w:rsid w:val="002B3497"/>
    <w:rsid w:val="002B5CAD"/>
    <w:rsid w:val="002C2085"/>
    <w:rsid w:val="002D35F9"/>
    <w:rsid w:val="002E179D"/>
    <w:rsid w:val="002F1F24"/>
    <w:rsid w:val="002F41FB"/>
    <w:rsid w:val="003072AB"/>
    <w:rsid w:val="0034321F"/>
    <w:rsid w:val="003440D7"/>
    <w:rsid w:val="00374625"/>
    <w:rsid w:val="003751D0"/>
    <w:rsid w:val="003766B4"/>
    <w:rsid w:val="003A2494"/>
    <w:rsid w:val="003A6957"/>
    <w:rsid w:val="003B3245"/>
    <w:rsid w:val="003E593F"/>
    <w:rsid w:val="00402BD0"/>
    <w:rsid w:val="004129E5"/>
    <w:rsid w:val="00431EBD"/>
    <w:rsid w:val="0043309A"/>
    <w:rsid w:val="00477684"/>
    <w:rsid w:val="00481362"/>
    <w:rsid w:val="0048139F"/>
    <w:rsid w:val="00483CC0"/>
    <w:rsid w:val="004D41F7"/>
    <w:rsid w:val="004E2A04"/>
    <w:rsid w:val="004F3A59"/>
    <w:rsid w:val="00506F45"/>
    <w:rsid w:val="00511682"/>
    <w:rsid w:val="005130C2"/>
    <w:rsid w:val="0052481A"/>
    <w:rsid w:val="0054033B"/>
    <w:rsid w:val="00570CA9"/>
    <w:rsid w:val="00572128"/>
    <w:rsid w:val="00591317"/>
    <w:rsid w:val="00602965"/>
    <w:rsid w:val="006252A3"/>
    <w:rsid w:val="00643F42"/>
    <w:rsid w:val="006459D2"/>
    <w:rsid w:val="00646158"/>
    <w:rsid w:val="00646C0D"/>
    <w:rsid w:val="0066352B"/>
    <w:rsid w:val="006666E9"/>
    <w:rsid w:val="006955C9"/>
    <w:rsid w:val="006B2BAB"/>
    <w:rsid w:val="006E3970"/>
    <w:rsid w:val="00720774"/>
    <w:rsid w:val="007271E3"/>
    <w:rsid w:val="00730982"/>
    <w:rsid w:val="007324C0"/>
    <w:rsid w:val="007336F3"/>
    <w:rsid w:val="00735363"/>
    <w:rsid w:val="00744C5A"/>
    <w:rsid w:val="0075128B"/>
    <w:rsid w:val="007C53E8"/>
    <w:rsid w:val="007C6672"/>
    <w:rsid w:val="007D2643"/>
    <w:rsid w:val="007E13B2"/>
    <w:rsid w:val="007E6CF7"/>
    <w:rsid w:val="00810E5B"/>
    <w:rsid w:val="0083442C"/>
    <w:rsid w:val="008361A7"/>
    <w:rsid w:val="008B0CD4"/>
    <w:rsid w:val="008C2B8D"/>
    <w:rsid w:val="00903750"/>
    <w:rsid w:val="009171F9"/>
    <w:rsid w:val="00926D11"/>
    <w:rsid w:val="00947155"/>
    <w:rsid w:val="00995D7B"/>
    <w:rsid w:val="00997A7B"/>
    <w:rsid w:val="009A1BFA"/>
    <w:rsid w:val="009D2129"/>
    <w:rsid w:val="009D5B8E"/>
    <w:rsid w:val="009E19FF"/>
    <w:rsid w:val="009E3EDE"/>
    <w:rsid w:val="009F5705"/>
    <w:rsid w:val="00A11A2A"/>
    <w:rsid w:val="00A140F1"/>
    <w:rsid w:val="00A14416"/>
    <w:rsid w:val="00A2687E"/>
    <w:rsid w:val="00A27806"/>
    <w:rsid w:val="00A31389"/>
    <w:rsid w:val="00A37D6F"/>
    <w:rsid w:val="00A41558"/>
    <w:rsid w:val="00A47616"/>
    <w:rsid w:val="00A55B6E"/>
    <w:rsid w:val="00A6364E"/>
    <w:rsid w:val="00A7477C"/>
    <w:rsid w:val="00A9268E"/>
    <w:rsid w:val="00AA4329"/>
    <w:rsid w:val="00AB1411"/>
    <w:rsid w:val="00AF24D0"/>
    <w:rsid w:val="00B16333"/>
    <w:rsid w:val="00B17376"/>
    <w:rsid w:val="00B306BE"/>
    <w:rsid w:val="00B46814"/>
    <w:rsid w:val="00B55C99"/>
    <w:rsid w:val="00B632FA"/>
    <w:rsid w:val="00BB43AF"/>
    <w:rsid w:val="00BB686D"/>
    <w:rsid w:val="00BC4F1C"/>
    <w:rsid w:val="00BD66C0"/>
    <w:rsid w:val="00BE00C9"/>
    <w:rsid w:val="00BE2299"/>
    <w:rsid w:val="00BE3910"/>
    <w:rsid w:val="00BF0B27"/>
    <w:rsid w:val="00C01AF4"/>
    <w:rsid w:val="00C174DA"/>
    <w:rsid w:val="00C53A36"/>
    <w:rsid w:val="00C54759"/>
    <w:rsid w:val="00C55F4E"/>
    <w:rsid w:val="00C56B51"/>
    <w:rsid w:val="00C725FD"/>
    <w:rsid w:val="00C961C2"/>
    <w:rsid w:val="00CB7ECF"/>
    <w:rsid w:val="00CC32D6"/>
    <w:rsid w:val="00CC7B89"/>
    <w:rsid w:val="00CD3BE7"/>
    <w:rsid w:val="00CD410C"/>
    <w:rsid w:val="00CD478F"/>
    <w:rsid w:val="00CE2771"/>
    <w:rsid w:val="00CE46CC"/>
    <w:rsid w:val="00CF57CB"/>
    <w:rsid w:val="00D01A40"/>
    <w:rsid w:val="00D033FD"/>
    <w:rsid w:val="00D60F06"/>
    <w:rsid w:val="00D66C89"/>
    <w:rsid w:val="00D97CD8"/>
    <w:rsid w:val="00DA12B1"/>
    <w:rsid w:val="00DA2795"/>
    <w:rsid w:val="00DA3FFE"/>
    <w:rsid w:val="00DA6FA5"/>
    <w:rsid w:val="00DB108E"/>
    <w:rsid w:val="00DC21C7"/>
    <w:rsid w:val="00E11560"/>
    <w:rsid w:val="00E155BD"/>
    <w:rsid w:val="00E20032"/>
    <w:rsid w:val="00E31443"/>
    <w:rsid w:val="00E62F03"/>
    <w:rsid w:val="00E86359"/>
    <w:rsid w:val="00EA2255"/>
    <w:rsid w:val="00EA79E6"/>
    <w:rsid w:val="00EA7DF8"/>
    <w:rsid w:val="00EB36D9"/>
    <w:rsid w:val="00ED7F78"/>
    <w:rsid w:val="00EF32A7"/>
    <w:rsid w:val="00F33072"/>
    <w:rsid w:val="00F670BA"/>
    <w:rsid w:val="00F70A26"/>
    <w:rsid w:val="00F72CCA"/>
    <w:rsid w:val="00F875FF"/>
    <w:rsid w:val="00F96F50"/>
    <w:rsid w:val="00FE5AA8"/>
    <w:rsid w:val="00FE67F3"/>
    <w:rsid w:val="0D5324FF"/>
    <w:rsid w:val="18E669C4"/>
    <w:rsid w:val="1A4E07BA"/>
    <w:rsid w:val="1A6C55F6"/>
    <w:rsid w:val="1CB52634"/>
    <w:rsid w:val="1E9068D0"/>
    <w:rsid w:val="29F14BDE"/>
    <w:rsid w:val="30CC3499"/>
    <w:rsid w:val="37521376"/>
    <w:rsid w:val="4D731B66"/>
    <w:rsid w:val="5BA75F87"/>
    <w:rsid w:val="628B5488"/>
    <w:rsid w:val="79132902"/>
    <w:rsid w:val="7A2034C7"/>
    <w:rsid w:val="7EB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4F3C"/>
  <w15:docId w15:val="{9E90978D-C5DF-4966-9F12-F20F7EA1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Pr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16"/>
      <w:szCs w:val="16"/>
    </w:rPr>
  </w:style>
  <w:style w:type="paragraph" w:customStyle="1" w:styleId="Style3">
    <w:name w:val="_Style 3"/>
    <w:basedOn w:val="a"/>
    <w:rPr>
      <w:rFonts w:ascii="Tahoma" w:hAnsi="Tahoma"/>
      <w:sz w:val="24"/>
      <w:szCs w:val="20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</w:rPr>
  </w:style>
  <w:style w:type="character" w:customStyle="1" w:styleId="ac">
    <w:name w:val="批注主题 字符"/>
    <w:link w:val="ab"/>
    <w:qFormat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安丽娜</cp:lastModifiedBy>
  <cp:revision>2</cp:revision>
  <cp:lastPrinted>2019-06-20T02:40:00Z</cp:lastPrinted>
  <dcterms:created xsi:type="dcterms:W3CDTF">2019-10-16T01:58:00Z</dcterms:created>
  <dcterms:modified xsi:type="dcterms:W3CDTF">2019-10-16T01:58:00Z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