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D2" w:rsidRDefault="00F6110A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03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管理学院</w:t>
      </w:r>
    </w:p>
    <w:p w:rsidR="00F20CD2" w:rsidRDefault="00F20CD2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F20CD2" w:rsidRDefault="00F6110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>
        <w:rPr>
          <w:rFonts w:ascii="宋体" w:hAnsi="宋体"/>
          <w:sz w:val="24"/>
          <w:szCs w:val="24"/>
        </w:rPr>
        <w:t>16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6"/>
        <w:gridCol w:w="726"/>
        <w:gridCol w:w="641"/>
        <w:gridCol w:w="2331"/>
        <w:gridCol w:w="1878"/>
      </w:tblGrid>
      <w:tr w:rsidR="00F20CD2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</w:t>
            </w:r>
          </w:p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</w:t>
            </w:r>
          </w:p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考试科目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2" w:rsidRDefault="00F611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F20CD2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pStyle w:val="a3"/>
              <w:rPr>
                <w:rFonts w:ascii="黑体" w:eastAsia="黑体" w:hAnsi="黑体"/>
                <w:kern w:val="2"/>
                <w:lang w:val="en-US"/>
              </w:rPr>
            </w:pPr>
            <w:r>
              <w:rPr>
                <w:rFonts w:ascii="黑体" w:eastAsia="黑体" w:hAnsi="黑体"/>
                <w:kern w:val="2"/>
                <w:lang w:val="en-US"/>
              </w:rPr>
              <w:t>120100</w:t>
            </w:r>
            <w:r>
              <w:rPr>
                <w:rFonts w:ascii="黑体" w:eastAsia="黑体" w:hAnsi="黑体" w:hint="eastAsia"/>
                <w:kern w:val="2"/>
                <w:lang w:val="en-US"/>
              </w:rPr>
              <w:t>管理科学与工程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01</w:t>
            </w:r>
            <w:r>
              <w:rPr>
                <w:rFonts w:ascii="宋体" w:hAnsi="宋体" w:hint="eastAsia"/>
                <w:kern w:val="2"/>
                <w:lang w:val="en-US"/>
              </w:rPr>
              <w:t>工业工程与管理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02</w:t>
            </w:r>
            <w:r>
              <w:rPr>
                <w:rFonts w:ascii="宋体" w:hAnsi="宋体"/>
                <w:kern w:val="2"/>
                <w:lang w:val="en-US"/>
              </w:rPr>
              <w:t>大数据与管理科学</w:t>
            </w: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03</w:t>
            </w:r>
            <w:r>
              <w:rPr>
                <w:rFonts w:ascii="宋体" w:hAnsi="宋体" w:hint="eastAsia"/>
                <w:kern w:val="2"/>
                <w:lang w:val="en-US"/>
              </w:rPr>
              <w:t>管理信息系统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04</w:t>
            </w:r>
            <w:r>
              <w:rPr>
                <w:rFonts w:ascii="宋体" w:hAnsi="宋体" w:hint="eastAsia"/>
                <w:kern w:val="2"/>
                <w:lang w:val="en-US"/>
              </w:rPr>
              <w:t>项目管理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05</w:t>
            </w:r>
            <w:r>
              <w:rPr>
                <w:rFonts w:ascii="宋体" w:hAnsi="宋体" w:hint="eastAsia"/>
                <w:kern w:val="2"/>
                <w:lang w:val="en-US"/>
              </w:rPr>
              <w:t>质量管理</w:t>
            </w:r>
          </w:p>
          <w:p w:rsidR="00F20CD2" w:rsidRDefault="00F6110A">
            <w:pPr>
              <w:pStyle w:val="a3"/>
              <w:rPr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06</w:t>
            </w:r>
            <w:r>
              <w:rPr>
                <w:rFonts w:ascii="宋体" w:hAnsi="宋体" w:hint="eastAsia"/>
                <w:kern w:val="2"/>
                <w:lang w:val="en-US"/>
              </w:rPr>
              <w:t>物流与供应链管理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rPr>
                <w:rFonts w:ascii="宋体" w:hAnsi="宋体"/>
                <w:sz w:val="18"/>
                <w:szCs w:val="18"/>
              </w:rPr>
            </w:pP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温德成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赵培忻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张江华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戚桂杰</w:t>
            </w:r>
            <w:proofErr w:type="gramEnd"/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丁荣贵</w:t>
            </w:r>
            <w:proofErr w:type="gramEnd"/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温德成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孟庆春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赵培忻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张江华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jc w:val="center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①501</w:t>
            </w:r>
            <w:r>
              <w:rPr>
                <w:rFonts w:ascii="宋体" w:hAnsi="宋体"/>
                <w:sz w:val="18"/>
                <w:szCs w:val="18"/>
              </w:rPr>
              <w:t>英语</w:t>
            </w:r>
          </w:p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F20CD2" w:rsidRDefault="00F6110A">
            <w:pPr>
              <w:jc w:val="left"/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sz w:val="18"/>
                <w:szCs w:val="18"/>
              </w:rPr>
              <w:t>655</w:t>
            </w:r>
            <w:r>
              <w:rPr>
                <w:rFonts w:ascii="宋体" w:hAnsi="宋体" w:hint="eastAsia"/>
                <w:sz w:val="18"/>
                <w:szCs w:val="18"/>
              </w:rPr>
              <w:t>管理科学与工程综合（含管理学、系统分析、运筹学）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仅招收非定向博士研究生；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同等学力加试：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1.</w:t>
            </w:r>
            <w:r>
              <w:rPr>
                <w:rFonts w:ascii="宋体" w:hAnsi="宋体" w:cs="Arial" w:hint="eastAsia"/>
                <w:sz w:val="18"/>
                <w:szCs w:val="18"/>
              </w:rPr>
              <w:t>应用统计学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2.</w:t>
            </w:r>
            <w:r>
              <w:rPr>
                <w:rFonts w:ascii="宋体" w:hAnsi="宋体" w:cs="Arial" w:hint="eastAsia"/>
                <w:sz w:val="18"/>
                <w:szCs w:val="18"/>
              </w:rPr>
              <w:t>管理学综合</w:t>
            </w:r>
          </w:p>
        </w:tc>
      </w:tr>
      <w:tr w:rsidR="00F20CD2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pStyle w:val="a3"/>
              <w:rPr>
                <w:rFonts w:ascii="黑体" w:eastAsia="黑体" w:hAnsi="黑体"/>
                <w:kern w:val="2"/>
                <w:lang w:val="en-US"/>
              </w:rPr>
            </w:pPr>
            <w:r>
              <w:rPr>
                <w:rFonts w:ascii="黑体" w:eastAsia="黑体" w:hAnsi="黑体" w:hint="eastAsia"/>
                <w:kern w:val="2"/>
                <w:lang w:val="en-US"/>
              </w:rPr>
              <w:t>120201</w:t>
            </w:r>
            <w:r>
              <w:rPr>
                <w:rFonts w:ascii="黑体" w:eastAsia="黑体" w:hAnsi="黑体" w:hint="eastAsia"/>
                <w:kern w:val="2"/>
                <w:lang w:val="en-US"/>
              </w:rPr>
              <w:t>会计学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01</w:t>
            </w:r>
            <w:r>
              <w:rPr>
                <w:rFonts w:ascii="宋体" w:hAnsi="宋体" w:hint="eastAsia"/>
                <w:kern w:val="2"/>
                <w:lang w:val="en-US"/>
              </w:rPr>
              <w:t>公司并购与投融资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02</w:t>
            </w:r>
            <w:r>
              <w:rPr>
                <w:rFonts w:ascii="宋体" w:hAnsi="宋体" w:hint="eastAsia"/>
                <w:kern w:val="2"/>
                <w:lang w:val="en-US"/>
              </w:rPr>
              <w:t>投融资与共享金融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03</w:t>
            </w:r>
            <w:r>
              <w:rPr>
                <w:rFonts w:ascii="宋体" w:hAnsi="宋体" w:hint="eastAsia"/>
                <w:kern w:val="2"/>
                <w:lang w:val="en-US"/>
              </w:rPr>
              <w:t>资本市场与实证会计</w:t>
            </w:r>
          </w:p>
          <w:p w:rsidR="00F20CD2" w:rsidRDefault="00F20CD2">
            <w:pPr>
              <w:pStyle w:val="a3"/>
              <w:rPr>
                <w:rFonts w:ascii="宋体" w:hAnsi="宋体"/>
                <w:b/>
                <w:kern w:val="2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潘爱玲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张玉明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路军伟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jc w:val="center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①501</w:t>
            </w:r>
            <w:r>
              <w:rPr>
                <w:rFonts w:ascii="宋体" w:hAnsi="宋体"/>
                <w:sz w:val="18"/>
                <w:szCs w:val="18"/>
              </w:rPr>
              <w:t>英语</w:t>
            </w:r>
          </w:p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F20CD2" w:rsidRDefault="00F611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sz w:val="18"/>
                <w:szCs w:val="18"/>
              </w:rPr>
              <w:t>657</w:t>
            </w:r>
            <w:r>
              <w:rPr>
                <w:rFonts w:ascii="宋体" w:hAnsi="宋体" w:hint="eastAsia"/>
                <w:sz w:val="18"/>
                <w:szCs w:val="18"/>
              </w:rPr>
              <w:t>会计学综合（含管理学、经济学、会计财务）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仅招收非定向博士研究生；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同等学力加试：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1.</w:t>
            </w:r>
            <w:r>
              <w:rPr>
                <w:rFonts w:ascii="宋体" w:hAnsi="宋体" w:cs="Arial" w:hint="eastAsia"/>
                <w:sz w:val="18"/>
                <w:szCs w:val="18"/>
              </w:rPr>
              <w:t>应用统计学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2.</w:t>
            </w:r>
            <w:r>
              <w:rPr>
                <w:rFonts w:ascii="宋体" w:hAnsi="宋体" w:cs="Arial" w:hint="eastAsia"/>
                <w:sz w:val="18"/>
                <w:szCs w:val="18"/>
              </w:rPr>
              <w:t>管理学综合</w:t>
            </w:r>
          </w:p>
        </w:tc>
      </w:tr>
      <w:tr w:rsidR="00F20CD2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pStyle w:val="a3"/>
              <w:rPr>
                <w:rFonts w:ascii="黑体" w:eastAsia="黑体" w:hAnsi="宋体"/>
                <w:kern w:val="2"/>
                <w:lang w:val="en-US"/>
              </w:rPr>
            </w:pPr>
            <w:r>
              <w:rPr>
                <w:rFonts w:ascii="黑体" w:eastAsia="黑体" w:hAnsi="宋体"/>
                <w:kern w:val="2"/>
                <w:lang w:val="en-US"/>
              </w:rPr>
              <w:t>120202</w:t>
            </w:r>
            <w:r>
              <w:rPr>
                <w:rFonts w:ascii="黑体" w:eastAsia="黑体" w:hAnsi="宋体" w:hint="eastAsia"/>
                <w:kern w:val="2"/>
                <w:lang w:val="en-US"/>
              </w:rPr>
              <w:t>企业管理</w:t>
            </w:r>
            <w:r>
              <w:rPr>
                <w:rFonts w:ascii="黑体" w:eastAsia="黑体" w:hAnsi="宋体" w:hint="eastAsia"/>
                <w:b/>
                <w:kern w:val="2"/>
                <w:lang w:val="en-US"/>
              </w:rPr>
              <w:t xml:space="preserve"> 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01</w:t>
            </w:r>
            <w:r>
              <w:rPr>
                <w:rFonts w:ascii="宋体" w:hAnsi="宋体" w:hint="eastAsia"/>
                <w:kern w:val="2"/>
                <w:lang w:val="en-US"/>
              </w:rPr>
              <w:t>公司治理</w:t>
            </w: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02</w:t>
            </w:r>
            <w:r>
              <w:rPr>
                <w:rFonts w:ascii="宋体" w:hAnsi="宋体" w:hint="eastAsia"/>
                <w:kern w:val="2"/>
                <w:lang w:val="en-US"/>
              </w:rPr>
              <w:t>人力资源管理</w:t>
            </w: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03</w:t>
            </w:r>
            <w:r>
              <w:rPr>
                <w:rFonts w:ascii="宋体" w:hAnsi="宋体" w:hint="eastAsia"/>
                <w:kern w:val="2"/>
                <w:lang w:val="en-US"/>
              </w:rPr>
              <w:t>市场营销管理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/>
                <w:kern w:val="2"/>
                <w:lang w:val="en-US"/>
              </w:rPr>
              <w:t>0</w:t>
            </w:r>
            <w:r>
              <w:rPr>
                <w:rFonts w:ascii="宋体" w:hAnsi="宋体" w:hint="eastAsia"/>
                <w:kern w:val="2"/>
                <w:lang w:val="en-US"/>
              </w:rPr>
              <w:t>4</w:t>
            </w:r>
            <w:r>
              <w:rPr>
                <w:rFonts w:ascii="宋体" w:hAnsi="宋体" w:hint="eastAsia"/>
                <w:kern w:val="2"/>
                <w:lang w:val="en-US"/>
              </w:rPr>
              <w:t>企业战略管理</w:t>
            </w: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20CD2">
            <w:pPr>
              <w:pStyle w:val="a3"/>
              <w:rPr>
                <w:rFonts w:ascii="宋体" w:hAnsi="宋体"/>
                <w:kern w:val="2"/>
                <w:lang w:val="en-US"/>
              </w:rPr>
            </w:pP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 xml:space="preserve">05 </w:t>
            </w:r>
            <w:r>
              <w:rPr>
                <w:rFonts w:hint="eastAsia"/>
              </w:rPr>
              <w:t>产业组织与企业成长</w:t>
            </w:r>
          </w:p>
          <w:p w:rsidR="00F20CD2" w:rsidRDefault="00F6110A">
            <w:pPr>
              <w:pStyle w:val="a3"/>
              <w:rPr>
                <w:rFonts w:ascii="宋体" w:hAnsi="宋体"/>
                <w:kern w:val="2"/>
                <w:lang w:val="en-US"/>
              </w:rPr>
            </w:pPr>
            <w:r>
              <w:rPr>
                <w:rFonts w:ascii="宋体" w:hAnsi="宋体" w:hint="eastAsia"/>
                <w:kern w:val="2"/>
                <w:lang w:val="en-US"/>
              </w:rPr>
              <w:t>06</w:t>
            </w:r>
            <w:r>
              <w:rPr>
                <w:rFonts w:ascii="宋体" w:hAnsi="宋体" w:hint="eastAsia"/>
                <w:kern w:val="2"/>
                <w:lang w:val="en-US"/>
              </w:rPr>
              <w:t>旅游管理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jc w:val="center"/>
            </w:pP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徐向艺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陈志军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唐贵瑶</w:t>
            </w:r>
          </w:p>
          <w:p w:rsidR="00F20CD2" w:rsidRDefault="00F6110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冰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王兴元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武常岐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杨蕙馨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王兴元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王益民</w:t>
            </w:r>
          </w:p>
          <w:p w:rsidR="00F20CD2" w:rsidRDefault="00F6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杨蕙馨</w:t>
            </w:r>
          </w:p>
          <w:p w:rsidR="00F20CD2" w:rsidRDefault="00F6110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黄潇婷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20CD2">
            <w:pPr>
              <w:jc w:val="center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①501</w:t>
            </w:r>
            <w:r>
              <w:rPr>
                <w:rFonts w:ascii="宋体" w:hAnsi="宋体"/>
                <w:sz w:val="18"/>
                <w:szCs w:val="18"/>
              </w:rPr>
              <w:t>英语</w:t>
            </w:r>
          </w:p>
          <w:p w:rsidR="00F20CD2" w:rsidRDefault="00F611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F20CD2" w:rsidRDefault="00F6110A">
            <w:pPr>
              <w:jc w:val="left"/>
            </w:pPr>
            <w:r>
              <w:rPr>
                <w:rFonts w:ascii="宋体" w:hAnsi="宋体"/>
                <w:sz w:val="18"/>
                <w:szCs w:val="18"/>
              </w:rPr>
              <w:t xml:space="preserve">③ </w:t>
            </w:r>
            <w:r>
              <w:rPr>
                <w:rFonts w:ascii="宋体" w:hAnsi="宋体" w:hint="eastAsia"/>
                <w:sz w:val="18"/>
                <w:szCs w:val="18"/>
              </w:rPr>
              <w:t>659</w:t>
            </w:r>
            <w:r>
              <w:rPr>
                <w:rFonts w:ascii="宋体" w:hAnsi="宋体" w:hint="eastAsia"/>
                <w:sz w:val="18"/>
                <w:szCs w:val="18"/>
              </w:rPr>
              <w:t>企业管理综合（含管理学、经济学）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仅招收非定向博士研究生；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同等学力加试：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1.</w:t>
            </w:r>
            <w:r>
              <w:rPr>
                <w:rFonts w:ascii="宋体" w:hAnsi="宋体" w:cs="Arial" w:hint="eastAsia"/>
                <w:sz w:val="18"/>
                <w:szCs w:val="18"/>
              </w:rPr>
              <w:t>应用统计学</w:t>
            </w:r>
          </w:p>
          <w:p w:rsidR="00F20CD2" w:rsidRDefault="00F6110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2.</w:t>
            </w:r>
            <w:r>
              <w:rPr>
                <w:rFonts w:ascii="宋体" w:hAnsi="宋体" w:cs="Arial" w:hint="eastAsia"/>
                <w:sz w:val="18"/>
                <w:szCs w:val="18"/>
              </w:rPr>
              <w:t>管理学综合</w:t>
            </w:r>
          </w:p>
        </w:tc>
      </w:tr>
    </w:tbl>
    <w:p w:rsidR="00F20CD2" w:rsidRDefault="00F20CD2"/>
    <w:sectPr w:rsidR="00F20C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C99"/>
    <w:rsid w:val="00060377"/>
    <w:rsid w:val="00073FE5"/>
    <w:rsid w:val="00085B51"/>
    <w:rsid w:val="000915F8"/>
    <w:rsid w:val="000E1F3C"/>
    <w:rsid w:val="000E292A"/>
    <w:rsid w:val="001235B6"/>
    <w:rsid w:val="001402DA"/>
    <w:rsid w:val="00154E27"/>
    <w:rsid w:val="00164592"/>
    <w:rsid w:val="00172A27"/>
    <w:rsid w:val="001B177C"/>
    <w:rsid w:val="001B5020"/>
    <w:rsid w:val="001D63A4"/>
    <w:rsid w:val="001F127C"/>
    <w:rsid w:val="002204DB"/>
    <w:rsid w:val="00233C26"/>
    <w:rsid w:val="00244C6E"/>
    <w:rsid w:val="0024618D"/>
    <w:rsid w:val="00282495"/>
    <w:rsid w:val="00282F8F"/>
    <w:rsid w:val="00292DCD"/>
    <w:rsid w:val="002942A5"/>
    <w:rsid w:val="002A46ED"/>
    <w:rsid w:val="002B5134"/>
    <w:rsid w:val="002C216A"/>
    <w:rsid w:val="002E1CCD"/>
    <w:rsid w:val="002E583B"/>
    <w:rsid w:val="002F1364"/>
    <w:rsid w:val="002F30D3"/>
    <w:rsid w:val="002F745E"/>
    <w:rsid w:val="00327D7E"/>
    <w:rsid w:val="0036778B"/>
    <w:rsid w:val="003771B6"/>
    <w:rsid w:val="00377B38"/>
    <w:rsid w:val="003949CE"/>
    <w:rsid w:val="003B470E"/>
    <w:rsid w:val="00426354"/>
    <w:rsid w:val="004847C9"/>
    <w:rsid w:val="00490B39"/>
    <w:rsid w:val="0049382E"/>
    <w:rsid w:val="005120A3"/>
    <w:rsid w:val="005613BF"/>
    <w:rsid w:val="00567077"/>
    <w:rsid w:val="00574F11"/>
    <w:rsid w:val="0058679C"/>
    <w:rsid w:val="005A2222"/>
    <w:rsid w:val="005E203B"/>
    <w:rsid w:val="005F1ACD"/>
    <w:rsid w:val="0061066A"/>
    <w:rsid w:val="00626535"/>
    <w:rsid w:val="00635F4A"/>
    <w:rsid w:val="006402AA"/>
    <w:rsid w:val="006429BF"/>
    <w:rsid w:val="00674582"/>
    <w:rsid w:val="0068014A"/>
    <w:rsid w:val="00691C5C"/>
    <w:rsid w:val="00697845"/>
    <w:rsid w:val="006C0A30"/>
    <w:rsid w:val="006D2BC2"/>
    <w:rsid w:val="006D6C92"/>
    <w:rsid w:val="007032C7"/>
    <w:rsid w:val="00722B0D"/>
    <w:rsid w:val="00727976"/>
    <w:rsid w:val="007639B3"/>
    <w:rsid w:val="00785AC6"/>
    <w:rsid w:val="007A2F82"/>
    <w:rsid w:val="007B6920"/>
    <w:rsid w:val="007C0D9A"/>
    <w:rsid w:val="007D53C1"/>
    <w:rsid w:val="007D561A"/>
    <w:rsid w:val="007E1A5C"/>
    <w:rsid w:val="007F5959"/>
    <w:rsid w:val="00806614"/>
    <w:rsid w:val="0081572B"/>
    <w:rsid w:val="0083661F"/>
    <w:rsid w:val="008432DC"/>
    <w:rsid w:val="0086404F"/>
    <w:rsid w:val="0088531E"/>
    <w:rsid w:val="0088661F"/>
    <w:rsid w:val="00886A9B"/>
    <w:rsid w:val="008B5F80"/>
    <w:rsid w:val="008B751F"/>
    <w:rsid w:val="008D5745"/>
    <w:rsid w:val="008D6D24"/>
    <w:rsid w:val="00912818"/>
    <w:rsid w:val="00951054"/>
    <w:rsid w:val="00955AF3"/>
    <w:rsid w:val="00967B66"/>
    <w:rsid w:val="009C3E1B"/>
    <w:rsid w:val="00A1189C"/>
    <w:rsid w:val="00A13C63"/>
    <w:rsid w:val="00A13D07"/>
    <w:rsid w:val="00A22B96"/>
    <w:rsid w:val="00A445C3"/>
    <w:rsid w:val="00A6573C"/>
    <w:rsid w:val="00A775B8"/>
    <w:rsid w:val="00A8618A"/>
    <w:rsid w:val="00A936CC"/>
    <w:rsid w:val="00AB548F"/>
    <w:rsid w:val="00AE5C44"/>
    <w:rsid w:val="00AF4D61"/>
    <w:rsid w:val="00AF7E09"/>
    <w:rsid w:val="00B74648"/>
    <w:rsid w:val="00B763FD"/>
    <w:rsid w:val="00B83477"/>
    <w:rsid w:val="00B83584"/>
    <w:rsid w:val="00B9334A"/>
    <w:rsid w:val="00BA034A"/>
    <w:rsid w:val="00BA0D01"/>
    <w:rsid w:val="00BA5E5E"/>
    <w:rsid w:val="00BB1D39"/>
    <w:rsid w:val="00BE5BDD"/>
    <w:rsid w:val="00BE7FDE"/>
    <w:rsid w:val="00BF2336"/>
    <w:rsid w:val="00C16484"/>
    <w:rsid w:val="00C30BF1"/>
    <w:rsid w:val="00C402DE"/>
    <w:rsid w:val="00C62F83"/>
    <w:rsid w:val="00C85299"/>
    <w:rsid w:val="00CB66F2"/>
    <w:rsid w:val="00CE6003"/>
    <w:rsid w:val="00CF1A0D"/>
    <w:rsid w:val="00CF517B"/>
    <w:rsid w:val="00D20610"/>
    <w:rsid w:val="00D24264"/>
    <w:rsid w:val="00D3127A"/>
    <w:rsid w:val="00D83AED"/>
    <w:rsid w:val="00D86D95"/>
    <w:rsid w:val="00DA6CF8"/>
    <w:rsid w:val="00DC203B"/>
    <w:rsid w:val="00DF3324"/>
    <w:rsid w:val="00E0338A"/>
    <w:rsid w:val="00E135C5"/>
    <w:rsid w:val="00E27906"/>
    <w:rsid w:val="00E774CD"/>
    <w:rsid w:val="00E856C7"/>
    <w:rsid w:val="00EA18C6"/>
    <w:rsid w:val="00EE7900"/>
    <w:rsid w:val="00F11609"/>
    <w:rsid w:val="00F20CD2"/>
    <w:rsid w:val="00F31B2C"/>
    <w:rsid w:val="00F37426"/>
    <w:rsid w:val="00F6110A"/>
    <w:rsid w:val="00F66AD6"/>
    <w:rsid w:val="00F705B2"/>
    <w:rsid w:val="00F80697"/>
    <w:rsid w:val="00F9708E"/>
    <w:rsid w:val="00F97BE0"/>
    <w:rsid w:val="00FC7302"/>
    <w:rsid w:val="00FE2FB9"/>
    <w:rsid w:val="66732C44"/>
    <w:rsid w:val="731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217F5"/>
  <w15:docId w15:val="{FD68AB09-33B1-4E41-9E8D-82EE06A9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a8">
    <w:name w:val="页眉 字符"/>
    <w:link w:val="a7"/>
    <w:qFormat/>
    <w:rPr>
      <w:rFonts w:cs="Times New Roman"/>
      <w:sz w:val="18"/>
      <w:szCs w:val="18"/>
    </w:rPr>
  </w:style>
  <w:style w:type="character" w:customStyle="1" w:styleId="a6">
    <w:name w:val="页脚 字符"/>
    <w:link w:val="a5"/>
    <w:qFormat/>
    <w:rPr>
      <w:rFonts w:cs="Times New Roman"/>
      <w:sz w:val="18"/>
      <w:szCs w:val="18"/>
    </w:rPr>
  </w:style>
  <w:style w:type="character" w:customStyle="1" w:styleId="a4">
    <w:name w:val="批注框文本 字符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98</Words>
  <Characters>560</Characters>
  <Application>Microsoft Office Word</Application>
  <DocSecurity>0</DocSecurity>
  <Lines>4</Lines>
  <Paragraphs>1</Paragraphs>
  <ScaleCrop>false</ScaleCrop>
  <Company>sdu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博士：</dc:title>
  <dc:creator>chenyy</dc:creator>
  <cp:lastModifiedBy>DU YANAN</cp:lastModifiedBy>
  <cp:revision>16</cp:revision>
  <cp:lastPrinted>2019-10-18T02:51:00Z</cp:lastPrinted>
  <dcterms:created xsi:type="dcterms:W3CDTF">2019-10-16T02:35:00Z</dcterms:created>
  <dcterms:modified xsi:type="dcterms:W3CDTF">2019-10-29T06:09:00Z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